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6B" w:rsidRPr="00F4334D" w:rsidRDefault="0001336B" w:rsidP="0001336B">
      <w:pPr>
        <w:rPr>
          <w:b/>
          <w:smallCaps/>
          <w:sz w:val="28"/>
          <w:szCs w:val="28"/>
        </w:rPr>
      </w:pPr>
      <w:r w:rsidRPr="00F4334D">
        <w:rPr>
          <w:b/>
          <w:smallCaps/>
          <w:sz w:val="28"/>
          <w:szCs w:val="28"/>
        </w:rPr>
        <w:t xml:space="preserve">Step </w:t>
      </w:r>
      <w:r>
        <w:rPr>
          <w:b/>
          <w:smallCaps/>
          <w:sz w:val="28"/>
          <w:szCs w:val="28"/>
        </w:rPr>
        <w:t>5</w:t>
      </w:r>
      <w:r w:rsidRPr="00F4334D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 xml:space="preserve"> Activities and Interventions T</w:t>
      </w:r>
      <w:r w:rsidRPr="00F4334D">
        <w:rPr>
          <w:b/>
          <w:smallCaps/>
          <w:sz w:val="28"/>
          <w:szCs w:val="28"/>
        </w:rPr>
        <w:t>emplate</w:t>
      </w:r>
    </w:p>
    <w:p w:rsidR="0001336B" w:rsidRDefault="0001336B" w:rsidP="0001336B">
      <w:pPr>
        <w:tabs>
          <w:tab w:val="left" w:pos="360"/>
        </w:tabs>
        <w:rPr>
          <w:i/>
        </w:rPr>
      </w:pPr>
      <w:r>
        <w:rPr>
          <w:i/>
        </w:rPr>
        <w:t xml:space="preserve">See an “Illustrative SBCC Strategy for Breastfeeding in the Implementation Kit to support FBO-led Breastfeeding Interventions: Program Guide” for global-level sample activities and interventions. </w:t>
      </w:r>
    </w:p>
    <w:p w:rsidR="0001336B" w:rsidRPr="00952FE2" w:rsidRDefault="0001336B" w:rsidP="0001336B">
      <w:pPr>
        <w:rPr>
          <w:b/>
        </w:rPr>
      </w:pPr>
      <w:r>
        <w:rPr>
          <w:b/>
        </w:rPr>
        <w:br/>
      </w:r>
      <w:r w:rsidRPr="00952FE2">
        <w:rPr>
          <w:b/>
        </w:rPr>
        <w:t>MASS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34"/>
        <w:gridCol w:w="2328"/>
        <w:gridCol w:w="2333"/>
      </w:tblGrid>
      <w:tr w:rsidR="0001336B" w:rsidRPr="00952FE2" w:rsidTr="000A1CC3"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ACTIVITIES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INTENDED AUDIENCE</w:t>
            </w:r>
          </w:p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</w:tbl>
    <w:p w:rsidR="0001336B" w:rsidRDefault="0001336B" w:rsidP="0001336B"/>
    <w:p w:rsidR="0001336B" w:rsidRPr="00952FE2" w:rsidRDefault="0001336B" w:rsidP="0001336B">
      <w:pPr>
        <w:rPr>
          <w:b/>
        </w:rPr>
      </w:pPr>
      <w:r>
        <w:rPr>
          <w:b/>
        </w:rPr>
        <w:t>COMMUNITY-BASED SERVICES, OUTREACH AND COMMUNITY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34"/>
        <w:gridCol w:w="2328"/>
        <w:gridCol w:w="2333"/>
      </w:tblGrid>
      <w:tr w:rsidR="0001336B" w:rsidRPr="00952FE2" w:rsidTr="000A1CC3"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ACTIVITIES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INTENDED AUDIENCE</w:t>
            </w:r>
          </w:p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</w:tbl>
    <w:p w:rsidR="0001336B" w:rsidRDefault="0001336B" w:rsidP="0001336B"/>
    <w:p w:rsidR="0001336B" w:rsidRDefault="0001336B" w:rsidP="0001336B"/>
    <w:p w:rsidR="0001336B" w:rsidRPr="00952FE2" w:rsidRDefault="0001336B" w:rsidP="0001336B">
      <w:pPr>
        <w:rPr>
          <w:b/>
        </w:rPr>
      </w:pPr>
      <w:r>
        <w:rPr>
          <w:b/>
        </w:rPr>
        <w:t>STRUCTURAL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34"/>
        <w:gridCol w:w="2328"/>
        <w:gridCol w:w="2333"/>
      </w:tblGrid>
      <w:tr w:rsidR="0001336B" w:rsidRPr="00952FE2" w:rsidTr="000A1CC3"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INTERVENTION AREA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ACTIVITIES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PURPOSE</w:t>
            </w:r>
          </w:p>
        </w:tc>
        <w:tc>
          <w:tcPr>
            <w:tcW w:w="2394" w:type="dxa"/>
            <w:shd w:val="clear" w:color="auto" w:fill="000000" w:themeFill="text1"/>
          </w:tcPr>
          <w:p w:rsidR="0001336B" w:rsidRPr="00952FE2" w:rsidRDefault="0001336B" w:rsidP="000A1CC3">
            <w:pPr>
              <w:rPr>
                <w:b/>
                <w:color w:val="FFFFFF" w:themeColor="background1"/>
              </w:rPr>
            </w:pPr>
            <w:r w:rsidRPr="00952FE2">
              <w:rPr>
                <w:b/>
                <w:color w:val="FFFFFF" w:themeColor="background1"/>
              </w:rPr>
              <w:t>INTENDED AUDIENCE</w:t>
            </w:r>
          </w:p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  <w:tr w:rsidR="0001336B" w:rsidTr="000A1CC3">
        <w:tc>
          <w:tcPr>
            <w:tcW w:w="2394" w:type="dxa"/>
          </w:tcPr>
          <w:p w:rsidR="0001336B" w:rsidRDefault="0001336B" w:rsidP="000A1CC3"/>
          <w:p w:rsidR="0001336B" w:rsidRDefault="0001336B" w:rsidP="000A1CC3"/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  <w:tc>
          <w:tcPr>
            <w:tcW w:w="2394" w:type="dxa"/>
          </w:tcPr>
          <w:p w:rsidR="0001336B" w:rsidRDefault="0001336B" w:rsidP="000A1CC3"/>
        </w:tc>
      </w:tr>
    </w:tbl>
    <w:p w:rsidR="0001336B" w:rsidRDefault="0001336B" w:rsidP="0001336B"/>
    <w:p w:rsidR="00334A1C" w:rsidRPr="00334A1C" w:rsidRDefault="00334A1C" w:rsidP="0001336B">
      <w:pPr>
        <w:rPr>
          <w:b/>
          <w:smallCaps/>
          <w:sz w:val="28"/>
          <w:szCs w:val="28"/>
        </w:rPr>
      </w:pPr>
      <w:r w:rsidRPr="00F4334D">
        <w:rPr>
          <w:b/>
          <w:smallCaps/>
          <w:sz w:val="28"/>
          <w:szCs w:val="28"/>
        </w:rPr>
        <w:t xml:space="preserve">Step </w:t>
      </w:r>
      <w:r>
        <w:rPr>
          <w:b/>
          <w:smallCaps/>
          <w:sz w:val="28"/>
          <w:szCs w:val="28"/>
        </w:rPr>
        <w:t>5</w:t>
      </w:r>
      <w:r w:rsidRPr="00F4334D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 xml:space="preserve"> Activities and Interventions </w:t>
      </w:r>
      <w:r>
        <w:rPr>
          <w:b/>
          <w:smallCaps/>
          <w:sz w:val="28"/>
          <w:szCs w:val="28"/>
        </w:rPr>
        <w:t>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627"/>
        <w:gridCol w:w="623"/>
        <w:gridCol w:w="3530"/>
      </w:tblGrid>
      <w:tr w:rsidR="00334A1C" w:rsidRPr="00754FC8" w:rsidTr="004B610E">
        <w:tc>
          <w:tcPr>
            <w:tcW w:w="4698" w:type="dxa"/>
          </w:tcPr>
          <w:p w:rsidR="00334A1C" w:rsidRPr="00754FC8" w:rsidRDefault="00334A1C" w:rsidP="004B610E">
            <w:pPr>
              <w:pStyle w:val="Heading2"/>
              <w:outlineLvl w:val="1"/>
            </w:pPr>
            <w:r w:rsidRPr="00754FC8">
              <w:t>Activities and Interventions</w:t>
            </w:r>
          </w:p>
        </w:tc>
        <w:tc>
          <w:tcPr>
            <w:tcW w:w="630" w:type="dxa"/>
            <w:vAlign w:val="bottom"/>
          </w:tcPr>
          <w:p w:rsidR="00334A1C" w:rsidRPr="00754FC8" w:rsidRDefault="00334A1C" w:rsidP="004B610E">
            <w:pPr>
              <w:pStyle w:val="Heading2"/>
              <w:outlineLvl w:val="1"/>
              <w:rPr>
                <w:b w:val="0"/>
              </w:rPr>
            </w:pPr>
            <w:r w:rsidRPr="00DF255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bottom"/>
          </w:tcPr>
          <w:p w:rsidR="00334A1C" w:rsidRPr="00754FC8" w:rsidRDefault="00334A1C" w:rsidP="004B610E">
            <w:pPr>
              <w:pStyle w:val="Heading2"/>
              <w:outlineLvl w:val="1"/>
              <w:rPr>
                <w:b w:val="0"/>
              </w:rPr>
            </w:pPr>
            <w:r w:rsidRPr="00DF255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0" w:type="dxa"/>
            <w:vAlign w:val="bottom"/>
          </w:tcPr>
          <w:p w:rsidR="00334A1C" w:rsidRPr="00754FC8" w:rsidRDefault="00334A1C" w:rsidP="004B610E">
            <w:pPr>
              <w:pStyle w:val="Heading2"/>
              <w:outlineLvl w:val="1"/>
              <w:rPr>
                <w:b w:val="0"/>
              </w:rPr>
            </w:pPr>
            <w:r w:rsidRPr="00DF255F">
              <w:rPr>
                <w:rFonts w:ascii="Arial" w:hAnsi="Arial" w:cs="Arial"/>
                <w:sz w:val="20"/>
                <w:szCs w:val="20"/>
              </w:rPr>
              <w:t>Suggestions/Notes</w:t>
            </w: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Have at least two interventions been selected for each audience?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Does the local situation analysis support the selection of interventions for each audience?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Are the selected channels used by the audience for which they have been selected?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Can the program effectively implement all of the selected interventions at the same time?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If not, is there a logical way to stagger the interventions? What is it?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Has a timeline been established for each intervention?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Have collaborators been identified to undertake interventions as appropriate?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Can the key messages for each audience be effectively conveyed through the interventions selected for each audience?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Has a reasonable and realistic cost been attached to each intervention?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Does the program have the human resources needed to implement the interventions?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1C" w:rsidRPr="00754FC8" w:rsidTr="004B610E">
        <w:tc>
          <w:tcPr>
            <w:tcW w:w="4698" w:type="dxa"/>
          </w:tcPr>
          <w:p w:rsidR="00334A1C" w:rsidRPr="00754FC8" w:rsidRDefault="00334A1C" w:rsidP="00334A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4FC8">
              <w:rPr>
                <w:rFonts w:ascii="Arial" w:hAnsi="Arial" w:cs="Arial"/>
                <w:sz w:val="20"/>
                <w:szCs w:val="20"/>
              </w:rPr>
              <w:t>Does the program have the financial resources needed to implement the interventions?</w:t>
            </w: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4A1C" w:rsidRPr="00754FC8" w:rsidRDefault="00334A1C" w:rsidP="004B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3F8" w:rsidRDefault="00B663F8"/>
    <w:sectPr w:rsidR="00B6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D4502"/>
    <w:multiLevelType w:val="hybridMultilevel"/>
    <w:tmpl w:val="26C493C0"/>
    <w:lvl w:ilvl="0" w:tplc="DB0E4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6B"/>
    <w:rsid w:val="0001336B"/>
    <w:rsid w:val="00334A1C"/>
    <w:rsid w:val="00B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858B9-FD48-46AC-95D7-CD9A2E11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6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A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34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34A1C"/>
    <w:pPr>
      <w:spacing w:after="0" w:line="240" w:lineRule="auto"/>
      <w:ind w:left="720"/>
      <w:contextualSpacing/>
    </w:pPr>
    <w:rPr>
      <w:rFonts w:ascii="Century Gothic" w:eastAsiaTheme="minorEastAsia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Shaivitz</dc:creator>
  <cp:keywords/>
  <dc:description/>
  <cp:lastModifiedBy>Marla Shaivitz</cp:lastModifiedBy>
  <cp:revision>2</cp:revision>
  <dcterms:created xsi:type="dcterms:W3CDTF">2015-01-14T21:34:00Z</dcterms:created>
  <dcterms:modified xsi:type="dcterms:W3CDTF">2015-01-14T21:34:00Z</dcterms:modified>
</cp:coreProperties>
</file>