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3E49" w14:textId="77777777" w:rsidR="001B20D9" w:rsidRPr="001B20D9" w:rsidRDefault="001B20D9" w:rsidP="001B20D9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1B20D9">
        <w:rPr>
          <w:b/>
          <w:sz w:val="26"/>
          <w:szCs w:val="26"/>
          <w:lang w:val="en-US"/>
        </w:rPr>
        <w:t>Financial Health Worksheet</w:t>
      </w:r>
    </w:p>
    <w:p w14:paraId="5B116C75" w14:textId="77777777" w:rsidR="001B20D9" w:rsidRDefault="001B20D9" w:rsidP="001B20D9">
      <w:pPr>
        <w:spacing w:after="0" w:line="240" w:lineRule="auto"/>
        <w:rPr>
          <w:rFonts w:eastAsia="Calibri" w:cstheme="minorHAnsi"/>
          <w:b/>
          <w:i/>
          <w:lang w:val="en-US"/>
        </w:rPr>
      </w:pPr>
    </w:p>
    <w:p w14:paraId="467A9A99" w14:textId="77777777" w:rsidR="001B20D9" w:rsidRDefault="001B20D9" w:rsidP="001B20D9">
      <w:pPr>
        <w:spacing w:after="0" w:line="240" w:lineRule="auto"/>
        <w:rPr>
          <w:rFonts w:eastAsia="Calibri" w:cs="Arial"/>
          <w:bCs/>
          <w:lang w:val="en-US"/>
        </w:rPr>
      </w:pPr>
      <w:r w:rsidRPr="00D617A9">
        <w:rPr>
          <w:rFonts w:eastAsia="Calibri" w:cstheme="minorHAnsi"/>
          <w:b/>
          <w:i/>
          <w:lang w:val="en-US"/>
        </w:rPr>
        <w:t>Instructions:</w:t>
      </w:r>
      <w:r w:rsidRPr="00D617A9">
        <w:rPr>
          <w:rFonts w:eastAsia="Calibri" w:cstheme="minorHAnsi"/>
          <w:i/>
          <w:lang w:val="en-US"/>
        </w:rPr>
        <w:t xml:space="preserve"> </w:t>
      </w:r>
      <w:r w:rsidRPr="00D617A9">
        <w:rPr>
          <w:rFonts w:eastAsia="Calibri" w:cs="Arial"/>
          <w:bCs/>
          <w:lang w:val="en-US"/>
        </w:rPr>
        <w:t>Read and complete the following steps.</w:t>
      </w:r>
    </w:p>
    <w:p w14:paraId="44F3CDDD" w14:textId="77777777" w:rsidR="001B20D9" w:rsidRDefault="001B20D9" w:rsidP="001B20D9">
      <w:pPr>
        <w:spacing w:after="0" w:line="240" w:lineRule="auto"/>
        <w:rPr>
          <w:rFonts w:eastAsia="Calibri" w:cs="Arial"/>
          <w:bCs/>
          <w:lang w:val="en-US"/>
        </w:rPr>
      </w:pPr>
    </w:p>
    <w:p w14:paraId="6889AE1B" w14:textId="77777777" w:rsidR="001B20D9" w:rsidRDefault="001B20D9" w:rsidP="001B20D9">
      <w:pPr>
        <w:numPr>
          <w:ilvl w:val="0"/>
          <w:numId w:val="2"/>
        </w:numPr>
        <w:spacing w:after="0" w:line="240" w:lineRule="auto"/>
        <w:rPr>
          <w:rFonts w:eastAsia="Calibri" w:cs="Times New Roman"/>
          <w:lang w:val="en-US"/>
        </w:rPr>
      </w:pPr>
      <w:r w:rsidRPr="002377AF">
        <w:rPr>
          <w:rFonts w:eastAsia="Calibri" w:cs="Times New Roman"/>
          <w:lang w:val="en-US"/>
        </w:rPr>
        <w:t>Contact your organization’s finance manager or accountant</w:t>
      </w:r>
      <w:r>
        <w:rPr>
          <w:rFonts w:eastAsia="Calibri" w:cs="Times New Roman"/>
          <w:lang w:val="en-US"/>
        </w:rPr>
        <w:t>.</w:t>
      </w:r>
    </w:p>
    <w:p w14:paraId="582D80A2" w14:textId="77777777" w:rsidR="001B20D9" w:rsidRDefault="001B20D9" w:rsidP="001B20D9">
      <w:pPr>
        <w:spacing w:after="0" w:line="240" w:lineRule="auto"/>
        <w:rPr>
          <w:rFonts w:eastAsia="Calibri" w:cs="Times New Roman"/>
          <w:lang w:val="en-US"/>
        </w:rPr>
      </w:pPr>
    </w:p>
    <w:p w14:paraId="04E92970" w14:textId="77777777" w:rsidR="001B20D9" w:rsidRDefault="001B20D9" w:rsidP="001B20D9">
      <w:pPr>
        <w:numPr>
          <w:ilvl w:val="0"/>
          <w:numId w:val="2"/>
        </w:numPr>
        <w:spacing w:after="0" w:line="240" w:lineRule="auto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A</w:t>
      </w:r>
      <w:r w:rsidRPr="002377AF">
        <w:rPr>
          <w:rFonts w:eastAsia="Calibri" w:cs="Times New Roman"/>
          <w:lang w:val="en-US"/>
        </w:rPr>
        <w:t>sk for a copy of your previous fiscal year’s Financial Statements (Balance Sheet, Income Statement, and Cash Flow Statement).</w:t>
      </w:r>
    </w:p>
    <w:p w14:paraId="64ACAF86" w14:textId="77777777" w:rsidR="001B20D9" w:rsidRDefault="001B20D9" w:rsidP="001B20D9">
      <w:pPr>
        <w:spacing w:after="0" w:line="240" w:lineRule="auto"/>
        <w:rPr>
          <w:rFonts w:eastAsia="Calibri" w:cs="Times New Roman"/>
          <w:lang w:val="en-US"/>
        </w:rPr>
      </w:pPr>
    </w:p>
    <w:p w14:paraId="7FE7692D" w14:textId="77777777" w:rsidR="001B20D9" w:rsidRPr="002377AF" w:rsidRDefault="001B20D9" w:rsidP="001B20D9">
      <w:pPr>
        <w:numPr>
          <w:ilvl w:val="0"/>
          <w:numId w:val="2"/>
        </w:numPr>
        <w:spacing w:after="0" w:line="240" w:lineRule="auto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Work together to complete the </w:t>
      </w:r>
      <w:r w:rsidRPr="00A4128B">
        <w:rPr>
          <w:rFonts w:eastAsia="Calibri" w:cs="Times New Roman"/>
          <w:b/>
          <w:lang w:val="en-US"/>
        </w:rPr>
        <w:t>Financial Health Worksheet</w:t>
      </w:r>
      <w:r>
        <w:rPr>
          <w:rFonts w:eastAsia="Calibri" w:cs="Times New Roman"/>
          <w:lang w:val="en-US"/>
        </w:rPr>
        <w:t>.</w:t>
      </w:r>
    </w:p>
    <w:p w14:paraId="7D001B39" w14:textId="4FD69E5E" w:rsidR="001B20D9" w:rsidRDefault="001B20D9" w:rsidP="001B20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3447"/>
      </w:tblGrid>
      <w:tr w:rsidR="001B20D9" w:rsidRPr="002377AF" w14:paraId="1ACB51D8" w14:textId="77777777" w:rsidTr="00560F43">
        <w:tc>
          <w:tcPr>
            <w:tcW w:w="5868" w:type="dxa"/>
            <w:shd w:val="clear" w:color="auto" w:fill="auto"/>
          </w:tcPr>
          <w:p w14:paraId="08215711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377AF">
              <w:rPr>
                <w:rFonts w:ascii="Calibri" w:eastAsia="Calibri" w:hAnsi="Calibri" w:cs="Times New Roman"/>
                <w:b/>
                <w:lang w:val="en-US"/>
              </w:rPr>
              <w:t>Financial Terms:</w:t>
            </w:r>
          </w:p>
        </w:tc>
        <w:tc>
          <w:tcPr>
            <w:tcW w:w="3708" w:type="dxa"/>
            <w:shd w:val="clear" w:color="auto" w:fill="auto"/>
          </w:tcPr>
          <w:p w14:paraId="0215D64F" w14:textId="77777777" w:rsidR="001B20D9" w:rsidRPr="002377AF" w:rsidRDefault="001B20D9" w:rsidP="00560F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2377AF">
              <w:rPr>
                <w:rFonts w:ascii="Calibri" w:eastAsia="Calibri" w:hAnsi="Calibri" w:cs="Times New Roman"/>
                <w:b/>
                <w:lang w:val="en-US"/>
              </w:rPr>
              <w:t>Amount:</w:t>
            </w:r>
          </w:p>
        </w:tc>
      </w:tr>
      <w:tr w:rsidR="001B20D9" w:rsidRPr="002377AF" w14:paraId="7286AEEE" w14:textId="77777777" w:rsidTr="00560F43">
        <w:tc>
          <w:tcPr>
            <w:tcW w:w="5868" w:type="dxa"/>
            <w:shd w:val="clear" w:color="auto" w:fill="auto"/>
          </w:tcPr>
          <w:p w14:paraId="050F8758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14:paraId="3FC7E41B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B20D9" w:rsidRPr="002377AF" w14:paraId="480C9EB8" w14:textId="77777777" w:rsidTr="00560F43">
        <w:tc>
          <w:tcPr>
            <w:tcW w:w="5868" w:type="dxa"/>
            <w:shd w:val="clear" w:color="auto" w:fill="auto"/>
          </w:tcPr>
          <w:p w14:paraId="33F1D979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2377AF">
              <w:rPr>
                <w:rFonts w:ascii="Calibri" w:eastAsia="Calibri" w:hAnsi="Calibri" w:cs="Times New Roman"/>
                <w:i/>
                <w:lang w:val="en-US"/>
              </w:rPr>
              <w:t>Balance Sheet</w:t>
            </w:r>
          </w:p>
        </w:tc>
        <w:tc>
          <w:tcPr>
            <w:tcW w:w="3708" w:type="dxa"/>
            <w:shd w:val="clear" w:color="auto" w:fill="auto"/>
          </w:tcPr>
          <w:p w14:paraId="6030B7EB" w14:textId="15DACC78" w:rsidR="001B20D9" w:rsidRPr="002377AF" w:rsidRDefault="001B20D9" w:rsidP="0068517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B20D9" w:rsidRPr="002377AF" w14:paraId="53198ABD" w14:textId="77777777" w:rsidTr="00560F43">
        <w:tc>
          <w:tcPr>
            <w:tcW w:w="5868" w:type="dxa"/>
            <w:shd w:val="clear" w:color="auto" w:fill="auto"/>
          </w:tcPr>
          <w:p w14:paraId="2731C559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Current Assets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49985072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708" w:type="dxa"/>
                <w:shd w:val="clear" w:color="auto" w:fill="auto"/>
              </w:tcPr>
              <w:p w14:paraId="3B6CAC44" w14:textId="1CF9C961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1B20D9" w:rsidRPr="002377AF" w14:paraId="080BFFAC" w14:textId="77777777" w:rsidTr="00560F43">
        <w:trPr>
          <w:trHeight w:val="278"/>
        </w:trPr>
        <w:tc>
          <w:tcPr>
            <w:tcW w:w="5868" w:type="dxa"/>
            <w:shd w:val="clear" w:color="auto" w:fill="auto"/>
          </w:tcPr>
          <w:p w14:paraId="15EC4CEE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Current Liabilities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990212358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254FF8E4" w14:textId="585F69BA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1D632479" w14:textId="77777777" w:rsidTr="00560F43">
        <w:tc>
          <w:tcPr>
            <w:tcW w:w="5868" w:type="dxa"/>
            <w:shd w:val="clear" w:color="auto" w:fill="auto"/>
          </w:tcPr>
          <w:p w14:paraId="4F5C2FD7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Current Assets – Current Liabilities =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369837339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1EA43A74" w14:textId="6F165E7D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64C5493E" w14:textId="77777777" w:rsidTr="00560F43">
        <w:tc>
          <w:tcPr>
            <w:tcW w:w="5868" w:type="dxa"/>
            <w:shd w:val="clear" w:color="auto" w:fill="auto"/>
          </w:tcPr>
          <w:p w14:paraId="7F7AEF80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14:paraId="2A42EE86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B20D9" w:rsidRPr="002377AF" w14:paraId="69AD1077" w14:textId="77777777" w:rsidTr="00560F43">
        <w:tc>
          <w:tcPr>
            <w:tcW w:w="5868" w:type="dxa"/>
            <w:shd w:val="clear" w:color="auto" w:fill="auto"/>
          </w:tcPr>
          <w:p w14:paraId="7F97C30F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2377AF">
              <w:rPr>
                <w:rFonts w:ascii="Calibri" w:eastAsia="Calibri" w:hAnsi="Calibri" w:cs="Times New Roman"/>
                <w:i/>
                <w:lang w:val="en-US"/>
              </w:rPr>
              <w:t>Income Statement</w:t>
            </w:r>
          </w:p>
        </w:tc>
        <w:tc>
          <w:tcPr>
            <w:tcW w:w="3708" w:type="dxa"/>
            <w:shd w:val="clear" w:color="auto" w:fill="auto"/>
          </w:tcPr>
          <w:p w14:paraId="7C231A18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B20D9" w:rsidRPr="002377AF" w14:paraId="09F06B1C" w14:textId="77777777" w:rsidTr="00560F43">
        <w:tc>
          <w:tcPr>
            <w:tcW w:w="5868" w:type="dxa"/>
            <w:shd w:val="clear" w:color="auto" w:fill="auto"/>
          </w:tcPr>
          <w:p w14:paraId="2F5D87EA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Revenue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918162606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3233D7F4" w14:textId="4421E13B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2F9AA7A1" w14:textId="77777777" w:rsidTr="00560F43">
        <w:tc>
          <w:tcPr>
            <w:tcW w:w="5868" w:type="dxa"/>
            <w:shd w:val="clear" w:color="auto" w:fill="auto"/>
          </w:tcPr>
          <w:p w14:paraId="6749BEE0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Operating Expenses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308709863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132C8FF0" w14:textId="7B3D5AB5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3122CAE4" w14:textId="77777777" w:rsidTr="00560F43">
        <w:tc>
          <w:tcPr>
            <w:tcW w:w="5868" w:type="dxa"/>
            <w:shd w:val="clear" w:color="auto" w:fill="auto"/>
          </w:tcPr>
          <w:p w14:paraId="5B1DA33A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Net Income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428780050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1B0BDCD0" w14:textId="6D2DC2B1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45206264" w14:textId="77777777" w:rsidTr="00560F43">
        <w:tc>
          <w:tcPr>
            <w:tcW w:w="5868" w:type="dxa"/>
            <w:shd w:val="clear" w:color="auto" w:fill="auto"/>
          </w:tcPr>
          <w:p w14:paraId="1ECE5091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14:paraId="6BF585F1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B20D9" w:rsidRPr="002377AF" w14:paraId="17C64FB3" w14:textId="77777777" w:rsidTr="00560F43">
        <w:tc>
          <w:tcPr>
            <w:tcW w:w="5868" w:type="dxa"/>
            <w:shd w:val="clear" w:color="auto" w:fill="auto"/>
          </w:tcPr>
          <w:p w14:paraId="066B6947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2377AF">
              <w:rPr>
                <w:rFonts w:ascii="Calibri" w:eastAsia="Calibri" w:hAnsi="Calibri" w:cs="Times New Roman"/>
                <w:i/>
                <w:lang w:val="en-US"/>
              </w:rPr>
              <w:t>Cash Flow Statement</w:t>
            </w:r>
          </w:p>
        </w:tc>
        <w:tc>
          <w:tcPr>
            <w:tcW w:w="3708" w:type="dxa"/>
            <w:shd w:val="clear" w:color="auto" w:fill="auto"/>
          </w:tcPr>
          <w:p w14:paraId="61B27F30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B20D9" w:rsidRPr="002377AF" w14:paraId="58AC556B" w14:textId="77777777" w:rsidTr="00560F43">
        <w:tc>
          <w:tcPr>
            <w:tcW w:w="5868" w:type="dxa"/>
            <w:shd w:val="clear" w:color="auto" w:fill="auto"/>
          </w:tcPr>
          <w:p w14:paraId="2DEC31C9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Operating Cash Flow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338071682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593EC8DB" w14:textId="199D998C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10D10212" w14:textId="77777777" w:rsidTr="00560F43">
        <w:tc>
          <w:tcPr>
            <w:tcW w:w="5868" w:type="dxa"/>
            <w:shd w:val="clear" w:color="auto" w:fill="auto"/>
          </w:tcPr>
          <w:p w14:paraId="6655DE3C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Investing Cash Flow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1230423802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073B8103" w14:textId="67416CFD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6F985160" w14:textId="77777777" w:rsidTr="00560F43">
        <w:tc>
          <w:tcPr>
            <w:tcW w:w="5868" w:type="dxa"/>
            <w:shd w:val="clear" w:color="auto" w:fill="auto"/>
          </w:tcPr>
          <w:p w14:paraId="3D4925EF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377AF">
              <w:rPr>
                <w:rFonts w:ascii="Calibri" w:eastAsia="Calibri" w:hAnsi="Calibri" w:cs="Times New Roman"/>
                <w:lang w:val="en-US"/>
              </w:rPr>
              <w:t>Financing Cash Flow</w:t>
            </w:r>
          </w:p>
        </w:tc>
        <w:sdt>
          <w:sdtPr>
            <w:rPr>
              <w:rFonts w:ascii="Calibri" w:eastAsia="Calibri" w:hAnsi="Calibri" w:cs="Times New Roman"/>
              <w:lang w:val="en-US"/>
            </w:rPr>
            <w:id w:val="-1001350834"/>
            <w:placeholder>
              <w:docPart w:val="DefaultPlaceholder_1081868574"/>
            </w:placeholder>
            <w:showingPlcHdr/>
          </w:sdtPr>
          <w:sdtContent>
            <w:tc>
              <w:tcPr>
                <w:tcW w:w="3708" w:type="dxa"/>
                <w:shd w:val="clear" w:color="auto" w:fill="auto"/>
              </w:tcPr>
              <w:p w14:paraId="3A4120E9" w14:textId="51C4C5DD" w:rsidR="001B20D9" w:rsidRPr="002377AF" w:rsidRDefault="0068517B" w:rsidP="00560F43">
                <w:pPr>
                  <w:spacing w:after="0" w:line="240" w:lineRule="auto"/>
                  <w:rPr>
                    <w:rFonts w:ascii="Calibri" w:eastAsia="Calibri" w:hAnsi="Calibri" w:cs="Times New Roman"/>
                    <w:lang w:val="en-US"/>
                  </w:rPr>
                </w:pPr>
                <w:r w:rsidRPr="00630D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20D9" w:rsidRPr="002377AF" w14:paraId="6BDB0E2F" w14:textId="77777777" w:rsidTr="00560F43">
        <w:tc>
          <w:tcPr>
            <w:tcW w:w="5868" w:type="dxa"/>
            <w:shd w:val="clear" w:color="auto" w:fill="auto"/>
          </w:tcPr>
          <w:p w14:paraId="4176BBB2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14:paraId="030B8431" w14:textId="77777777" w:rsidR="001B20D9" w:rsidRPr="002377AF" w:rsidRDefault="001B20D9" w:rsidP="00560F4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4DBC1EBB" w14:textId="77777777" w:rsidR="001B20D9" w:rsidRPr="002377AF" w:rsidRDefault="001B20D9" w:rsidP="001B20D9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8E21C2B" w14:textId="77777777" w:rsidR="001B23F5" w:rsidRPr="001B20D9" w:rsidRDefault="001B23F5" w:rsidP="001B20D9"/>
    <w:sectPr w:rsidR="001B23F5" w:rsidRPr="001B20D9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F0C9" w14:textId="77777777" w:rsidR="002E3922" w:rsidRDefault="002E3922" w:rsidP="00D35F28">
      <w:pPr>
        <w:spacing w:after="0" w:line="240" w:lineRule="auto"/>
      </w:pPr>
      <w:r>
        <w:separator/>
      </w:r>
    </w:p>
  </w:endnote>
  <w:endnote w:type="continuationSeparator" w:id="0">
    <w:p w14:paraId="46FBC27B" w14:textId="77777777" w:rsidR="002E3922" w:rsidRDefault="002E3922" w:rsidP="00D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3C1C" w14:textId="77777777" w:rsidR="002E3922" w:rsidRDefault="002E3922" w:rsidP="00D35F28">
      <w:pPr>
        <w:spacing w:after="0" w:line="240" w:lineRule="auto"/>
      </w:pPr>
      <w:r>
        <w:separator/>
      </w:r>
    </w:p>
  </w:footnote>
  <w:footnote w:type="continuationSeparator" w:id="0">
    <w:p w14:paraId="457BCB22" w14:textId="77777777" w:rsidR="002E3922" w:rsidRDefault="002E3922" w:rsidP="00D3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CBBA" w14:textId="77777777" w:rsidR="00D35F28" w:rsidRDefault="00D35F28">
    <w:pPr>
      <w:pStyle w:val="Header"/>
    </w:pPr>
    <w:r>
      <w:rPr>
        <w:noProof/>
        <w:lang w:val="en-US"/>
      </w:rPr>
      <w:drawing>
        <wp:inline distT="0" distB="0" distL="0" distR="0" wp14:anchorId="4369CCCF" wp14:editId="4CE3042E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EA4"/>
    <w:multiLevelType w:val="hybridMultilevel"/>
    <w:tmpl w:val="D2D0092E"/>
    <w:lvl w:ilvl="0" w:tplc="DBFE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3B84"/>
    <w:multiLevelType w:val="hybridMultilevel"/>
    <w:tmpl w:val="DD942A02"/>
    <w:lvl w:ilvl="0" w:tplc="EAE64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1B20D9"/>
    <w:rsid w:val="001B23F5"/>
    <w:rsid w:val="002E3922"/>
    <w:rsid w:val="004A4CA7"/>
    <w:rsid w:val="0068517B"/>
    <w:rsid w:val="00887731"/>
    <w:rsid w:val="00A368F3"/>
    <w:rsid w:val="00A9578C"/>
    <w:rsid w:val="00D35F28"/>
    <w:rsid w:val="00E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8063"/>
  <w14:defaultImageDpi w14:val="300"/>
  <w15:docId w15:val="{0A72C2BA-2B16-4DDD-AFE0-2C499EEA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3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8"/>
  </w:style>
  <w:style w:type="paragraph" w:styleId="Footer">
    <w:name w:val="footer"/>
    <w:basedOn w:val="Normal"/>
    <w:link w:val="Foot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8"/>
  </w:style>
  <w:style w:type="paragraph" w:styleId="BalloonText">
    <w:name w:val="Balloon Text"/>
    <w:basedOn w:val="Normal"/>
    <w:link w:val="BalloonTextChar"/>
    <w:uiPriority w:val="99"/>
    <w:semiHidden/>
    <w:unhideWhenUsed/>
    <w:rsid w:val="00D35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877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731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685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A096-8243-404B-A306-0D165FD20EE5}"/>
      </w:docPartPr>
      <w:docPartBody>
        <w:p w:rsidR="00000000" w:rsidRDefault="00C056DC">
          <w:r w:rsidRPr="00630D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C"/>
    <w:rsid w:val="0060732F"/>
    <w:rsid w:val="00C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4</cp:revision>
  <dcterms:created xsi:type="dcterms:W3CDTF">2015-08-03T14:13:00Z</dcterms:created>
  <dcterms:modified xsi:type="dcterms:W3CDTF">2015-08-05T13:27:00Z</dcterms:modified>
</cp:coreProperties>
</file>